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Читаем слова в разном темпе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                                 МА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УКОЛ                              МАЛ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УКОЛОЛ                        МАМА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УКОЛОТЬ                     МАРКА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УКОЛОЛСЯ                 МАРКИЗ      </w:t>
      </w:r>
    </w:p>
    <w:p w:rsid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61" w:rsidRPr="00B92F61" w:rsidRDefault="00B92F61" w:rsidP="00B92F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Упражнения для формирования навыка владения дыханием и голосом.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горке, на пригорке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33 Егорки (глубокий вдох)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Егорка, два Егорка ... (и т.д. до полного выдоха)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«Пирамида».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* </w:t>
      </w: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    *       ЛО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       *        ДЫ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           *           КА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         *            ДА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              *               КИ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                *                  НЯ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ЮБ                 *                   КА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                    *                     ЛЯ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                        *                       ФА</w:t>
      </w: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F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                         *                         СЫ</w:t>
      </w:r>
      <w:proofErr w:type="gramEnd"/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61" w:rsidRPr="00B92F61" w:rsidRDefault="00B92F61" w:rsidP="00B92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61" w:rsidRDefault="00B92F61" w:rsidP="0097309E">
      <w:pPr>
        <w:pStyle w:val="a3"/>
        <w:spacing w:before="240" w:beforeAutospacing="0" w:after="0" w:afterAutospacing="0"/>
        <w:jc w:val="center"/>
        <w:rPr>
          <w:rStyle w:val="a4"/>
          <w:bCs w:val="0"/>
          <w:color w:val="010101"/>
        </w:rPr>
      </w:pPr>
    </w:p>
    <w:p w:rsidR="00B92F61" w:rsidRDefault="00B92F61" w:rsidP="0097309E">
      <w:pPr>
        <w:pStyle w:val="a3"/>
        <w:spacing w:before="240" w:beforeAutospacing="0" w:after="0" w:afterAutospacing="0"/>
        <w:jc w:val="center"/>
        <w:rPr>
          <w:rStyle w:val="a4"/>
          <w:bCs w:val="0"/>
          <w:color w:val="010101"/>
        </w:rPr>
      </w:pPr>
    </w:p>
    <w:p w:rsidR="0097309E" w:rsidRPr="0097309E" w:rsidRDefault="00B92F61" w:rsidP="0097309E">
      <w:pPr>
        <w:pStyle w:val="a3"/>
        <w:spacing w:before="240" w:beforeAutospacing="0" w:after="0" w:afterAutospacing="0"/>
        <w:jc w:val="center"/>
        <w:rPr>
          <w:color w:val="010101"/>
        </w:rPr>
      </w:pPr>
      <w:r>
        <w:rPr>
          <w:rStyle w:val="a4"/>
          <w:bCs w:val="0"/>
          <w:color w:val="010101"/>
        </w:rPr>
        <w:t>УПРАЖНЕНИЯ ДЛЯ ПОДВИЖНОСТИ РЕЧЕВОГО АППАРАТА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1. Произношение трудных сочетаний звуков с последовательным изменением темпа речи:</w:t>
      </w:r>
    </w:p>
    <w:p w:rsidR="0097309E" w:rsidRPr="0097309E" w:rsidRDefault="0097309E" w:rsidP="0097309E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97309E">
        <w:rPr>
          <w:rStyle w:val="a5"/>
          <w:color w:val="010101"/>
        </w:rPr>
        <w:t>Тлз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джр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врж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мкртч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кпт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кфт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кшт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кст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ктщ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кжда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ккждэ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кждо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кжду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кшта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кштэ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кшту</w:t>
      </w:r>
      <w:proofErr w:type="spellEnd"/>
      <w:r w:rsidRPr="0097309E">
        <w:rPr>
          <w:rStyle w:val="a5"/>
          <w:color w:val="010101"/>
        </w:rPr>
        <w:t xml:space="preserve">, </w:t>
      </w:r>
      <w:proofErr w:type="spellStart"/>
      <w:r w:rsidRPr="0097309E">
        <w:rPr>
          <w:rStyle w:val="a5"/>
          <w:color w:val="010101"/>
        </w:rPr>
        <w:t>кшто</w:t>
      </w:r>
      <w:proofErr w:type="spellEnd"/>
      <w:r w:rsidRPr="0097309E">
        <w:rPr>
          <w:rStyle w:val="a5"/>
          <w:color w:val="010101"/>
        </w:rPr>
        <w:t>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2. Произношения слов с трудным сочетанием согласных с последовательным изменением темпа речи: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proofErr w:type="gramStart"/>
      <w:r w:rsidRPr="0097309E">
        <w:rPr>
          <w:color w:val="010101"/>
        </w:rPr>
        <w:t xml:space="preserve">Бодрствовать, мудрствовать, постскриптум, взбадривать, трансплантация, сверхзвуковой, всклокочен, </w:t>
      </w:r>
      <w:proofErr w:type="spellStart"/>
      <w:r w:rsidRPr="0097309E">
        <w:rPr>
          <w:color w:val="010101"/>
        </w:rPr>
        <w:t>контрпрорыв</w:t>
      </w:r>
      <w:proofErr w:type="spellEnd"/>
      <w:r w:rsidRPr="0097309E">
        <w:rPr>
          <w:color w:val="010101"/>
        </w:rPr>
        <w:t xml:space="preserve">, пункт взрыва, протестантство, взбудоражить, </w:t>
      </w:r>
      <w:proofErr w:type="spellStart"/>
      <w:r w:rsidRPr="0097309E">
        <w:rPr>
          <w:color w:val="010101"/>
        </w:rPr>
        <w:t>сверхвстревоженный</w:t>
      </w:r>
      <w:proofErr w:type="spellEnd"/>
      <w:r w:rsidRPr="0097309E">
        <w:rPr>
          <w:color w:val="010101"/>
        </w:rPr>
        <w:t>, попасть в ствол, ведомство, брандспойт, сверхзвуковой, витийствовать, философствовать, монстр, горазд всхрапнуть.</w:t>
      </w:r>
      <w:proofErr w:type="gramEnd"/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3. Тренировка произношения долгих согласных: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proofErr w:type="gramStart"/>
      <w:r w:rsidRPr="0097309E">
        <w:rPr>
          <w:color w:val="010101"/>
        </w:rPr>
        <w:t>А) К Кларе, к кому, к горлу, к гастролям, к Гале, к Кате, к Киеву, к концу, к городу, отдаленный, ввязаться, отдать, разжигать, отдушина, изжить, без шубы, безжалостный, бессмертие, восстановить, подтвердить, оттолкнуть;</w:t>
      </w:r>
      <w:proofErr w:type="gramEnd"/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proofErr w:type="gramStart"/>
      <w:r w:rsidRPr="0097309E">
        <w:rPr>
          <w:color w:val="010101"/>
        </w:rPr>
        <w:t>Б) Верх — вверх, ведение — введение, толкнуть — оттолкнуть, держать — поддержать, тащить — оттащить, водный — вводный, сорить — ссорить.</w:t>
      </w:r>
      <w:proofErr w:type="gramEnd"/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4. Звукоподражание: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lastRenderedPageBreak/>
        <w:t xml:space="preserve">А) </w:t>
      </w:r>
      <w:proofErr w:type="spellStart"/>
      <w:r w:rsidRPr="0097309E">
        <w:rPr>
          <w:color w:val="010101"/>
        </w:rPr>
        <w:t>Вбитие</w:t>
      </w:r>
      <w:proofErr w:type="spellEnd"/>
      <w:r w:rsidRPr="0097309E">
        <w:rPr>
          <w:color w:val="010101"/>
        </w:rPr>
        <w:t xml:space="preserve"> гвоздей: </w:t>
      </w:r>
      <w:proofErr w:type="spellStart"/>
      <w:r w:rsidRPr="0097309E">
        <w:rPr>
          <w:color w:val="010101"/>
        </w:rPr>
        <w:t>Гбду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Гбдо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Гбдэ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Гбды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Гбда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Гбди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Гбди</w:t>
      </w:r>
      <w:proofErr w:type="spellEnd"/>
      <w:r w:rsidRPr="0097309E">
        <w:rPr>
          <w:color w:val="010101"/>
        </w:rPr>
        <w:t>!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Б) Имитация лошадиного топота: </w:t>
      </w:r>
      <w:proofErr w:type="spellStart"/>
      <w:r w:rsidRPr="0097309E">
        <w:rPr>
          <w:color w:val="010101"/>
        </w:rPr>
        <w:t>Птку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Птко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Птка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Пткы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Пткэ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Птки</w:t>
      </w:r>
      <w:proofErr w:type="spellEnd"/>
      <w:r w:rsidRPr="0097309E">
        <w:rPr>
          <w:color w:val="010101"/>
        </w:rPr>
        <w:t>!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В) Метание тарелок: </w:t>
      </w:r>
      <w:proofErr w:type="spellStart"/>
      <w:r w:rsidRPr="0097309E">
        <w:rPr>
          <w:color w:val="010101"/>
        </w:rPr>
        <w:t>Кчку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Кчко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Кчкэ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Кчка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Кчкы</w:t>
      </w:r>
      <w:proofErr w:type="spellEnd"/>
      <w:r w:rsidRPr="0097309E">
        <w:rPr>
          <w:color w:val="010101"/>
        </w:rPr>
        <w:t xml:space="preserve">! </w:t>
      </w:r>
      <w:proofErr w:type="spellStart"/>
      <w:r w:rsidRPr="0097309E">
        <w:rPr>
          <w:color w:val="010101"/>
        </w:rPr>
        <w:t>Кчки</w:t>
      </w:r>
      <w:proofErr w:type="spellEnd"/>
      <w:r w:rsidRPr="0097309E">
        <w:rPr>
          <w:color w:val="010101"/>
        </w:rPr>
        <w:t>!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5. Произношение фраз с ударными слогами с последовательным изменением темпа речи:</w:t>
      </w:r>
    </w:p>
    <w:p w:rsidR="0097309E" w:rsidRPr="0097309E" w:rsidRDefault="0097309E" w:rsidP="0097309E">
      <w:pPr>
        <w:pStyle w:val="a3"/>
        <w:spacing w:before="0" w:beforeAutospacing="0" w:after="0" w:afterAutospacing="0"/>
        <w:rPr>
          <w:color w:val="010101"/>
        </w:rPr>
      </w:pPr>
      <w:r w:rsidRPr="0097309E">
        <w:rPr>
          <w:color w:val="010101"/>
        </w:rPr>
        <w:t>В тот час тут пел дрозд. В тот год тут был град. Дуб был стар. Всем люб был Петр. Вмиг клуб полн. Мох скрыл гриб. Дед стал стар. Ваш гость взял трость. Волн всплеск — брызг блеск! Сто ве</w:t>
      </w:r>
      <w:proofErr w:type="gramStart"/>
      <w:r w:rsidRPr="0097309E">
        <w:rPr>
          <w:color w:val="010101"/>
        </w:rPr>
        <w:t>рст вск</w:t>
      </w:r>
      <w:proofErr w:type="gramEnd"/>
      <w:r w:rsidRPr="0097309E">
        <w:rPr>
          <w:color w:val="010101"/>
        </w:rPr>
        <w:t>ачь.</w:t>
      </w:r>
    </w:p>
    <w:p w:rsidR="0097309E" w:rsidRPr="0097309E" w:rsidRDefault="0097309E" w:rsidP="0097309E">
      <w:pPr>
        <w:pStyle w:val="a3"/>
        <w:spacing w:before="240" w:beforeAutospacing="0" w:after="0" w:afterAutospacing="0"/>
        <w:jc w:val="center"/>
        <w:rPr>
          <w:color w:val="010101"/>
        </w:rPr>
      </w:pPr>
      <w:r w:rsidRPr="0097309E">
        <w:rPr>
          <w:rStyle w:val="a4"/>
          <w:bCs w:val="0"/>
          <w:color w:val="010101"/>
        </w:rPr>
        <w:t>СКОРОГОВОРКИ ДЛЯ РАЗВИТИЯ ДИКЦИИ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>
        <w:rPr>
          <w:color w:val="010101"/>
        </w:rPr>
        <w:t>Читать</w:t>
      </w:r>
      <w:r w:rsidRPr="0097309E">
        <w:rPr>
          <w:color w:val="010101"/>
        </w:rPr>
        <w:t xml:space="preserve"> ежедневно по 10-15 скороговорок. «При произношении гласных больше открывайте рот, при произношении согласных – старательно двигайте теми органами речи, при помощи которых эти звуки образуются», - рекомендует автор.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rStyle w:val="a4"/>
          <w:b w:val="0"/>
          <w:bCs w:val="0"/>
          <w:color w:val="010101"/>
        </w:rPr>
        <w:t>Примеры скороговорок: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Добыл бобов бобыль.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proofErr w:type="spellStart"/>
      <w:r w:rsidRPr="0097309E">
        <w:rPr>
          <w:color w:val="010101"/>
        </w:rPr>
        <w:t>Вакул</w:t>
      </w:r>
      <w:proofErr w:type="spellEnd"/>
      <w:r w:rsidRPr="0097309E">
        <w:rPr>
          <w:color w:val="010101"/>
        </w:rPr>
        <w:t xml:space="preserve"> бабу обул, да и </w:t>
      </w:r>
      <w:proofErr w:type="spellStart"/>
      <w:r w:rsidRPr="0097309E">
        <w:rPr>
          <w:color w:val="010101"/>
        </w:rPr>
        <w:t>Вакула</w:t>
      </w:r>
      <w:proofErr w:type="spellEnd"/>
      <w:r w:rsidRPr="0097309E">
        <w:rPr>
          <w:color w:val="010101"/>
        </w:rPr>
        <w:t xml:space="preserve"> баба обула.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От топота копыт пыль по полю летит.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Бык </w:t>
      </w:r>
      <w:proofErr w:type="spellStart"/>
      <w:r w:rsidRPr="0097309E">
        <w:rPr>
          <w:color w:val="010101"/>
        </w:rPr>
        <w:t>тупогуб</w:t>
      </w:r>
      <w:proofErr w:type="spellEnd"/>
      <w:r w:rsidRPr="0097309E">
        <w:rPr>
          <w:color w:val="010101"/>
        </w:rPr>
        <w:t xml:space="preserve">, </w:t>
      </w:r>
      <w:proofErr w:type="spellStart"/>
      <w:r w:rsidRPr="0097309E">
        <w:rPr>
          <w:color w:val="010101"/>
        </w:rPr>
        <w:t>тупогубенький</w:t>
      </w:r>
      <w:proofErr w:type="spellEnd"/>
      <w:r w:rsidRPr="0097309E">
        <w:rPr>
          <w:color w:val="010101"/>
        </w:rPr>
        <w:t xml:space="preserve"> бычок, у быка бела губа была тупа.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Колпак на колпаке, под колпаком колпак.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lastRenderedPageBreak/>
        <w:t xml:space="preserve">Кукушка кукушонку купила капюшон. Надел кукушонок капюшон. Как в капюшоне он </w:t>
      </w:r>
      <w:bookmarkStart w:id="0" w:name="_GoBack"/>
      <w:bookmarkEnd w:id="0"/>
      <w:r w:rsidRPr="0097309E">
        <w:rPr>
          <w:color w:val="010101"/>
        </w:rPr>
        <w:t>смешон!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Все бобры для своих бобрят добры. Бобры берут для бобрят бобы. Бобры, бывает, будоражат бобрят, давая им бобы.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Забыл Панкрат Кондратов домкрат, а Панкрату без домкрата не поднять на тракте трактор. И ждет на тракте трактор домкрат.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Курфю</w:t>
      </w:r>
      <w:proofErr w:type="gramStart"/>
      <w:r w:rsidRPr="0097309E">
        <w:rPr>
          <w:color w:val="010101"/>
        </w:rPr>
        <w:t>рст ск</w:t>
      </w:r>
      <w:proofErr w:type="gramEnd"/>
      <w:r w:rsidRPr="0097309E">
        <w:rPr>
          <w:color w:val="010101"/>
        </w:rPr>
        <w:t>омпрометировал ландскнехта.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Рапортовал да </w:t>
      </w:r>
      <w:proofErr w:type="spellStart"/>
      <w:r w:rsidRPr="0097309E">
        <w:rPr>
          <w:color w:val="010101"/>
        </w:rPr>
        <w:t>недорапортовал</w:t>
      </w:r>
      <w:proofErr w:type="spellEnd"/>
      <w:r w:rsidRPr="0097309E">
        <w:rPr>
          <w:color w:val="010101"/>
        </w:rPr>
        <w:t xml:space="preserve">, </w:t>
      </w:r>
      <w:proofErr w:type="spellStart"/>
      <w:r w:rsidRPr="0097309E">
        <w:rPr>
          <w:color w:val="010101"/>
        </w:rPr>
        <w:t>дорапортовывал</w:t>
      </w:r>
      <w:proofErr w:type="spellEnd"/>
      <w:r w:rsidRPr="0097309E">
        <w:rPr>
          <w:color w:val="010101"/>
        </w:rPr>
        <w:t xml:space="preserve"> да зарапортовался.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Рыла свинья </w:t>
      </w:r>
      <w:proofErr w:type="spellStart"/>
      <w:r w:rsidRPr="0097309E">
        <w:rPr>
          <w:color w:val="010101"/>
        </w:rPr>
        <w:t>белорыла</w:t>
      </w:r>
      <w:proofErr w:type="spellEnd"/>
      <w:r w:rsidRPr="0097309E">
        <w:rPr>
          <w:color w:val="010101"/>
        </w:rPr>
        <w:t xml:space="preserve">, тупорыла; полдвора </w:t>
      </w:r>
      <w:proofErr w:type="gramStart"/>
      <w:r w:rsidRPr="0097309E">
        <w:rPr>
          <w:color w:val="010101"/>
        </w:rPr>
        <w:t>рылом</w:t>
      </w:r>
      <w:proofErr w:type="gramEnd"/>
      <w:r w:rsidRPr="0097309E">
        <w:rPr>
          <w:color w:val="010101"/>
        </w:rPr>
        <w:t xml:space="preserve"> изрыла, вырыла, подрыла.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Съел молодец тридцать три пирога с пирогом, да все с творогом.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Тридцать три корабля лавировали, лавировали, да не вылавировали.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Карл у Клары украл кораллы, а Клара у Карла украла кларнет.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Королева Клара строго карала Карла за кражу коралла.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Две реки: </w:t>
      </w:r>
      <w:proofErr w:type="spellStart"/>
      <w:r w:rsidRPr="0097309E">
        <w:rPr>
          <w:color w:val="010101"/>
        </w:rPr>
        <w:t>Вазуза</w:t>
      </w:r>
      <w:proofErr w:type="spellEnd"/>
      <w:r w:rsidRPr="0097309E">
        <w:rPr>
          <w:color w:val="010101"/>
        </w:rPr>
        <w:t xml:space="preserve"> с </w:t>
      </w:r>
      <w:proofErr w:type="spellStart"/>
      <w:r w:rsidRPr="0097309E">
        <w:rPr>
          <w:color w:val="010101"/>
        </w:rPr>
        <w:t>Гжатью</w:t>
      </w:r>
      <w:proofErr w:type="spellEnd"/>
      <w:r w:rsidRPr="0097309E">
        <w:rPr>
          <w:color w:val="010101"/>
        </w:rPr>
        <w:t xml:space="preserve">, </w:t>
      </w:r>
      <w:proofErr w:type="spellStart"/>
      <w:r w:rsidRPr="0097309E">
        <w:rPr>
          <w:color w:val="010101"/>
        </w:rPr>
        <w:t>Вазуза</w:t>
      </w:r>
      <w:proofErr w:type="spellEnd"/>
      <w:r w:rsidRPr="0097309E">
        <w:rPr>
          <w:color w:val="010101"/>
        </w:rPr>
        <w:t xml:space="preserve"> с </w:t>
      </w:r>
      <w:proofErr w:type="spellStart"/>
      <w:r w:rsidRPr="0097309E">
        <w:rPr>
          <w:color w:val="010101"/>
        </w:rPr>
        <w:t>Гжатью</w:t>
      </w:r>
      <w:proofErr w:type="spellEnd"/>
      <w:r w:rsidRPr="0097309E">
        <w:rPr>
          <w:color w:val="010101"/>
        </w:rPr>
        <w:t>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>Шла Саша по шоссе и сосала сушку.</w:t>
      </w:r>
    </w:p>
    <w:p w:rsidR="0097309E" w:rsidRPr="0097309E" w:rsidRDefault="0097309E" w:rsidP="0097309E">
      <w:pPr>
        <w:pStyle w:val="a3"/>
        <w:spacing w:before="240" w:beforeAutospacing="0" w:after="0" w:afterAutospacing="0"/>
        <w:rPr>
          <w:color w:val="010101"/>
        </w:rPr>
      </w:pPr>
      <w:r w:rsidRPr="0097309E">
        <w:rPr>
          <w:color w:val="010101"/>
        </w:rPr>
        <w:t xml:space="preserve">«Если язык у вас заплетается, читайте скороговорки сначала по слогам, особое внимание обращается на конечные слоги слов, которые при устной речи часто глотаются или звучат неотчетливо. После этого читайте скороговорки, делая небольшие остановки </w:t>
      </w:r>
      <w:r w:rsidRPr="0097309E">
        <w:rPr>
          <w:color w:val="010101"/>
        </w:rPr>
        <w:lastRenderedPageBreak/>
        <w:t>перед каждым словом (предлоги, союзы и все слова, произносимые без ударения, сливайте в произношении вместе с теми словами, возле которых они стоят</w:t>
      </w:r>
      <w:r>
        <w:rPr>
          <w:color w:val="010101"/>
        </w:rPr>
        <w:t>).</w:t>
      </w:r>
    </w:p>
    <w:p w:rsidR="0097309E" w:rsidRDefault="0097309E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F55A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F55A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5A6" w:rsidRDefault="009F55A6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9E" w:rsidRDefault="0097309E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7309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CE43C6B" wp14:editId="6AEB67DC">
            <wp:extent cx="3143885" cy="2197176"/>
            <wp:effectExtent l="0" t="0" r="0" b="0"/>
            <wp:docPr id="1" name="Рисунок 1" descr="http://kachnews.ru/wp-content/uploads/2021/08/f33140a8a51a8c074d044a8660ba5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chnews.ru/wp-content/uploads/2021/08/f33140a8a51a8c074d044a8660ba5b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A6" w:rsidRDefault="009F55A6" w:rsidP="009F55A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09E" w:rsidRPr="0097309E" w:rsidRDefault="0097309E" w:rsidP="0097309E">
      <w:pPr>
        <w:spacing w:before="240" w:after="0"/>
        <w:jc w:val="center"/>
        <w:rPr>
          <w:rFonts w:ascii="Times New Roman" w:hAnsi="Times New Roman" w:cs="Times New Roman"/>
          <w:b/>
          <w:color w:val="7030A0"/>
          <w:sz w:val="44"/>
          <w:szCs w:val="24"/>
        </w:rPr>
      </w:pPr>
      <w:r w:rsidRPr="0097309E">
        <w:rPr>
          <w:rFonts w:ascii="Times New Roman" w:hAnsi="Times New Roman" w:cs="Times New Roman"/>
          <w:b/>
          <w:color w:val="7030A0"/>
          <w:sz w:val="44"/>
          <w:szCs w:val="24"/>
        </w:rPr>
        <w:t>УПРАЖНЕНИЯ</w:t>
      </w:r>
    </w:p>
    <w:p w:rsidR="0097309E" w:rsidRPr="0097309E" w:rsidRDefault="00733F91" w:rsidP="00733F91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24"/>
        </w:rPr>
      </w:pPr>
      <w:r>
        <w:rPr>
          <w:rFonts w:ascii="Times New Roman" w:hAnsi="Times New Roman" w:cs="Times New Roman"/>
          <w:b/>
          <w:color w:val="7030A0"/>
          <w:sz w:val="44"/>
          <w:szCs w:val="24"/>
        </w:rPr>
        <w:t xml:space="preserve"> ДЛЯ КОРРЕКЦИИ ДИСЛЕКСИИ</w:t>
      </w:r>
    </w:p>
    <w:p w:rsidR="009F55A6" w:rsidRDefault="009F55A6" w:rsidP="0097309E">
      <w:pPr>
        <w:spacing w:after="0"/>
        <w:jc w:val="center"/>
        <w:rPr>
          <w:rFonts w:ascii="Times New Roman" w:hAnsi="Times New Roman" w:cs="Times New Roman"/>
          <w:b/>
          <w:color w:val="010101"/>
          <w:sz w:val="44"/>
          <w:szCs w:val="24"/>
        </w:rPr>
      </w:pPr>
    </w:p>
    <w:p w:rsidR="009439FA" w:rsidRDefault="009439FA" w:rsidP="0097309E">
      <w:pPr>
        <w:spacing w:after="0"/>
        <w:jc w:val="center"/>
        <w:rPr>
          <w:rFonts w:ascii="Times New Roman" w:hAnsi="Times New Roman" w:cs="Times New Roman"/>
          <w:b/>
          <w:color w:val="010101"/>
          <w:sz w:val="44"/>
          <w:szCs w:val="24"/>
        </w:rPr>
      </w:pPr>
    </w:p>
    <w:p w:rsidR="009439FA" w:rsidRDefault="009439FA" w:rsidP="0097309E">
      <w:pPr>
        <w:spacing w:after="0"/>
        <w:jc w:val="center"/>
        <w:rPr>
          <w:rFonts w:ascii="Times New Roman" w:hAnsi="Times New Roman" w:cs="Times New Roman"/>
          <w:b/>
          <w:color w:val="010101"/>
          <w:sz w:val="44"/>
          <w:szCs w:val="24"/>
        </w:rPr>
      </w:pPr>
    </w:p>
    <w:p w:rsidR="009439FA" w:rsidRDefault="009439FA" w:rsidP="0097309E">
      <w:pPr>
        <w:spacing w:after="0"/>
        <w:jc w:val="center"/>
        <w:rPr>
          <w:rFonts w:ascii="Times New Roman" w:hAnsi="Times New Roman" w:cs="Times New Roman"/>
          <w:b/>
          <w:color w:val="010101"/>
          <w:sz w:val="44"/>
          <w:szCs w:val="24"/>
        </w:rPr>
      </w:pPr>
    </w:p>
    <w:p w:rsidR="0097309E" w:rsidRPr="0097309E" w:rsidRDefault="0097309E" w:rsidP="0097309E">
      <w:pPr>
        <w:spacing w:after="0"/>
        <w:rPr>
          <w:rFonts w:ascii="Times New Roman" w:hAnsi="Times New Roman" w:cs="Times New Roman"/>
          <w:color w:val="010101"/>
          <w:sz w:val="32"/>
          <w:szCs w:val="24"/>
        </w:rPr>
      </w:pPr>
      <w:r w:rsidRPr="0097309E">
        <w:rPr>
          <w:rFonts w:ascii="Times New Roman" w:hAnsi="Times New Roman" w:cs="Times New Roman"/>
          <w:color w:val="010101"/>
          <w:sz w:val="32"/>
          <w:szCs w:val="24"/>
        </w:rPr>
        <w:t>Подготовила:</w:t>
      </w:r>
    </w:p>
    <w:p w:rsidR="0097309E" w:rsidRPr="0097309E" w:rsidRDefault="0097309E" w:rsidP="00733F91">
      <w:pPr>
        <w:spacing w:after="0"/>
        <w:rPr>
          <w:rFonts w:ascii="Times New Roman" w:hAnsi="Times New Roman" w:cs="Times New Roman"/>
          <w:color w:val="010101"/>
          <w:sz w:val="32"/>
          <w:szCs w:val="24"/>
        </w:rPr>
      </w:pPr>
      <w:r w:rsidRPr="0097309E">
        <w:rPr>
          <w:rFonts w:ascii="Times New Roman" w:hAnsi="Times New Roman" w:cs="Times New Roman"/>
          <w:color w:val="010101"/>
          <w:sz w:val="32"/>
          <w:szCs w:val="24"/>
        </w:rPr>
        <w:t xml:space="preserve">учитель-логопед </w:t>
      </w:r>
      <w:r w:rsidR="00733F91">
        <w:rPr>
          <w:rFonts w:ascii="Times New Roman" w:hAnsi="Times New Roman" w:cs="Times New Roman"/>
          <w:color w:val="010101"/>
          <w:sz w:val="32"/>
          <w:szCs w:val="24"/>
        </w:rPr>
        <w:t>Бибикова Е.Н.</w:t>
      </w:r>
    </w:p>
    <w:p w:rsidR="0097309E" w:rsidRDefault="0097309E" w:rsidP="009F55A6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9F55A6" w:rsidRDefault="009F55A6" w:rsidP="009F55A6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97309E" w:rsidRPr="0097309E" w:rsidRDefault="0097309E" w:rsidP="00973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0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09E" w:rsidRPr="0097309E" w:rsidSect="0097309E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09E"/>
    <w:rsid w:val="003206DF"/>
    <w:rsid w:val="00534ED0"/>
    <w:rsid w:val="005D623A"/>
    <w:rsid w:val="006A07D5"/>
    <w:rsid w:val="00733F91"/>
    <w:rsid w:val="007A5B8B"/>
    <w:rsid w:val="008477D4"/>
    <w:rsid w:val="009439FA"/>
    <w:rsid w:val="0097309E"/>
    <w:rsid w:val="009F55A6"/>
    <w:rsid w:val="00A31D80"/>
    <w:rsid w:val="00B92F61"/>
    <w:rsid w:val="00DD2108"/>
    <w:rsid w:val="00E90F9A"/>
    <w:rsid w:val="00F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09E"/>
    <w:rPr>
      <w:b/>
      <w:bCs/>
    </w:rPr>
  </w:style>
  <w:style w:type="character" w:styleId="a5">
    <w:name w:val="Emphasis"/>
    <w:basedOn w:val="a0"/>
    <w:uiPriority w:val="20"/>
    <w:qFormat/>
    <w:rsid w:val="009730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2023-11-15T13:00:00Z</cp:lastPrinted>
  <dcterms:created xsi:type="dcterms:W3CDTF">2023-10-24T07:20:00Z</dcterms:created>
  <dcterms:modified xsi:type="dcterms:W3CDTF">2023-11-15T13:08:00Z</dcterms:modified>
</cp:coreProperties>
</file>