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C6" w:rsidRPr="00EF09C6" w:rsidRDefault="00EF09C6" w:rsidP="00EF0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2E6C" w:rsidRPr="00EF09C6" w:rsidRDefault="002A053C" w:rsidP="00EF0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9C6">
        <w:rPr>
          <w:rFonts w:ascii="Times New Roman" w:hAnsi="Times New Roman" w:cs="Times New Roman"/>
          <w:b/>
          <w:bCs/>
          <w:sz w:val="28"/>
          <w:szCs w:val="28"/>
        </w:rPr>
        <w:t>Сведения об уровне профессионального образования и общем стаже  педагогических работников</w:t>
      </w:r>
    </w:p>
    <w:p w:rsidR="00D32E6C" w:rsidRPr="00EF09C6" w:rsidRDefault="00D32E6C" w:rsidP="00EF0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2E6C" w:rsidRDefault="00D32E6C">
      <w:pPr>
        <w:spacing w:after="0" w:line="240" w:lineRule="auto"/>
        <w:jc w:val="both"/>
        <w:rPr>
          <w:rFonts w:ascii="Times New Roman;serif" w:hAnsi="Times New Roman;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483"/>
        <w:gridCol w:w="1235"/>
        <w:gridCol w:w="1417"/>
        <w:gridCol w:w="2409"/>
        <w:gridCol w:w="709"/>
        <w:gridCol w:w="850"/>
        <w:gridCol w:w="1279"/>
        <w:gridCol w:w="4753"/>
      </w:tblGrid>
      <w:tr w:rsidR="00782A9A" w:rsidTr="00CD78BA">
        <w:trPr>
          <w:cantSplit/>
          <w:trHeight w:val="2063"/>
        </w:trPr>
        <w:tc>
          <w:tcPr>
            <w:tcW w:w="509" w:type="dxa"/>
            <w:textDirection w:val="btLr"/>
          </w:tcPr>
          <w:p w:rsidR="00782A9A" w:rsidRDefault="00782A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83" w:type="dxa"/>
            <w:textDirection w:val="btLr"/>
          </w:tcPr>
          <w:p w:rsidR="00782A9A" w:rsidRDefault="00782A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 работающего на конец 2021-2022 учебного  года</w:t>
            </w:r>
          </w:p>
        </w:tc>
        <w:tc>
          <w:tcPr>
            <w:tcW w:w="1235" w:type="dxa"/>
            <w:textDirection w:val="btLr"/>
          </w:tcPr>
          <w:p w:rsidR="00782A9A" w:rsidRDefault="00782A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Квалификационная категория</w:t>
            </w:r>
          </w:p>
        </w:tc>
        <w:tc>
          <w:tcPr>
            <w:tcW w:w="1417" w:type="dxa"/>
            <w:textDirection w:val="btLr"/>
          </w:tcPr>
          <w:p w:rsidR="00782A9A" w:rsidRDefault="00782A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409" w:type="dxa"/>
            <w:textDirection w:val="btLr"/>
          </w:tcPr>
          <w:p w:rsidR="00782A9A" w:rsidRDefault="00782A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 (наименование учебного заведения, специальность, квалификация по диплому, год окончания)</w:t>
            </w:r>
          </w:p>
        </w:tc>
        <w:tc>
          <w:tcPr>
            <w:tcW w:w="709" w:type="dxa"/>
            <w:textDirection w:val="btLr"/>
          </w:tcPr>
          <w:p w:rsidR="00782A9A" w:rsidRDefault="00782A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Педагогический стаж</w:t>
            </w:r>
          </w:p>
        </w:tc>
        <w:tc>
          <w:tcPr>
            <w:tcW w:w="850" w:type="dxa"/>
            <w:textDirection w:val="btLr"/>
          </w:tcPr>
          <w:p w:rsidR="00782A9A" w:rsidRDefault="00782A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Педагогический стаж в данной школе</w:t>
            </w:r>
          </w:p>
        </w:tc>
        <w:tc>
          <w:tcPr>
            <w:tcW w:w="1279" w:type="dxa"/>
            <w:textDirection w:val="btLr"/>
          </w:tcPr>
          <w:p w:rsidR="00782A9A" w:rsidRDefault="00782A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преподаваемой дисциплины</w:t>
            </w:r>
          </w:p>
        </w:tc>
        <w:tc>
          <w:tcPr>
            <w:tcW w:w="4753" w:type="dxa"/>
            <w:textDirection w:val="btLr"/>
          </w:tcPr>
          <w:p w:rsidR="00782A9A" w:rsidRDefault="00782A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повышении квалификации, профессиональной  переподготовке, заочном обучении (учебное заведение, предмет, программа, объем, год окончания0.</w:t>
            </w: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782A9A" w:rsidRPr="000463BD" w:rsidRDefault="00782A9A" w:rsidP="0060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Трифонова Дина Вячеславовна</w:t>
            </w:r>
          </w:p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Первая категория. Соответствие занимаемой должности</w:t>
            </w:r>
          </w:p>
        </w:tc>
        <w:tc>
          <w:tcPr>
            <w:tcW w:w="1417" w:type="dxa"/>
          </w:tcPr>
          <w:p w:rsidR="00782A9A" w:rsidRPr="000463BD" w:rsidRDefault="00782A9A" w:rsidP="0060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Директор            </w:t>
            </w:r>
          </w:p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2409" w:type="dxa"/>
          </w:tcPr>
          <w:p w:rsidR="00782A9A" w:rsidRPr="00984FF6" w:rsidRDefault="00782A9A" w:rsidP="00984FF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4F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ГОУ ВПО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984F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елгородский государственный университет» (педагогический факультет) по специальности «Логопедия»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2008</w:t>
            </w:r>
          </w:p>
          <w:p w:rsidR="00782A9A" w:rsidRPr="00984FF6" w:rsidRDefault="00782A9A" w:rsidP="00984FF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4F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ВО «Белгородский государственный институт искусств и культуры» по направлению «Педагогическое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,2015</w:t>
            </w:r>
          </w:p>
          <w:p w:rsidR="00782A9A" w:rsidRPr="000463BD" w:rsidRDefault="00782A9A" w:rsidP="00984F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2A9A" w:rsidRPr="000463BD" w:rsidRDefault="00782A9A" w:rsidP="00984F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5 мес</w:t>
            </w:r>
          </w:p>
        </w:tc>
        <w:tc>
          <w:tcPr>
            <w:tcW w:w="1279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-логопед</w:t>
            </w:r>
          </w:p>
        </w:tc>
        <w:tc>
          <w:tcPr>
            <w:tcW w:w="4753" w:type="dxa"/>
          </w:tcPr>
          <w:p w:rsidR="00782A9A" w:rsidRPr="00D0115E" w:rsidRDefault="00782A9A" w:rsidP="0060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ФГБОУВО "Белгородский государственный аграрный университет им. Горина" 2021 г. ФГАОДПО "Академия реализации государственной политики и профессионального развития работников образования  Мин. Просвещения РФ" "Механизмы эффективного управления школой: кадровые и финансовые ресурсы" в объеме 16 часов, 2021 г. ФГБНУ "Институт коррекционной педагогики Российской академии образования" "Актуальные вопросы изменения содержания образования в связи с модернизацией инфраструктуры, проводимой в рамках национального проекта "Образование" в объеме 72 часа, 2021 г. АНО "ИПАП" "Основы АВА-терапии. Баовый курс" в объеме 72 часа, 2022г. ФГБНУ "Институт коррекционно-методическое сопровождение инклюзивного образования детей с ОВЗ" в объеме 72 чача, 2022г.  </w:t>
            </w:r>
            <w:r w:rsidRPr="00D011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ОГАО УДПО «БелИРО» «Введение обновленных ФГОС общего образования: управленческий аспект» в объеме 36 часов, 2023 г</w:t>
            </w:r>
          </w:p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Воробьева Марина Александровна</w:t>
            </w:r>
          </w:p>
        </w:tc>
        <w:tc>
          <w:tcPr>
            <w:tcW w:w="1235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2409" w:type="dxa"/>
          </w:tcPr>
          <w:p w:rsidR="00782A9A" w:rsidRPr="000463BD" w:rsidRDefault="00782A9A" w:rsidP="00984F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ГОУВПО «Белгородский государственный институт культуры и искуств» по специальности «Народное художественное творчество» Руководитель этнокультурного центра, преподаватель.</w:t>
            </w:r>
          </w:p>
          <w:p w:rsidR="00782A9A" w:rsidRPr="000463BD" w:rsidRDefault="00782A9A" w:rsidP="00984F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2009 г.</w:t>
            </w:r>
          </w:p>
        </w:tc>
        <w:tc>
          <w:tcPr>
            <w:tcW w:w="709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850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279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753" w:type="dxa"/>
          </w:tcPr>
          <w:p w:rsidR="00782A9A" w:rsidRPr="000463BD" w:rsidRDefault="00782A9A" w:rsidP="003E4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ОГАОУ  ДПО «БелИРО» «Введение обновленных ФГОС: нормативные документы, содержание, результаты», 16 часов, 2022 г., ОГАОУ  ДПО «БелИРО» «Методика создания урока в системе дистанционного обучения для педагогов общих дисциплин общеобразовательных организаций», 16 час, 2022, ОГАОУ  ДПО «БелИРО» «Управление воспитательной работой в общеобразовательной организации», 36 часов.  2022 г., ФГАОУДОП «Академия реализации государственной политики и профессионального развития работников  образования Министерства просвещения РФ» «Внутренняя система оценки качества образования: развитие в соответствии с обновленными ФГОС» в объемн 36 часов, 2022 г. ОГАОУ ДПО "БелИРО"  "Разговоры о важном": состема работы классного руководителя (куратора)" в объме 58 часов, 2023 г.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ОГАОУДПО «БелИРО» Менеджер образования  в объеме 504 часа, 2023 г. ОГАОУДПО «БелИРО» «Теория и методика преподавания музыки в 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современной школе в условиях реализации ФГОС»  в объеме 72 часа, 2021 г. </w:t>
            </w:r>
          </w:p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483" w:type="dxa"/>
          </w:tcPr>
          <w:p w:rsidR="00782A9A" w:rsidRPr="000463BD" w:rsidRDefault="00782A9A" w:rsidP="003E4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Самсонова Лариса Владимировна</w:t>
            </w:r>
          </w:p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82A9A" w:rsidRPr="000463BD" w:rsidRDefault="00782A9A" w:rsidP="003E4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директора, учитель истории                   </w:t>
            </w:r>
          </w:p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782A9A" w:rsidRPr="000463BD" w:rsidRDefault="00782A9A" w:rsidP="003E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Высшее. Белгу. 2002 г. Учитель истории и социальный педагог.</w:t>
            </w:r>
          </w:p>
          <w:p w:rsidR="00782A9A" w:rsidRPr="000463BD" w:rsidRDefault="00782A9A" w:rsidP="003E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Переподготовка. БИИГМУ филиал «ОРАГС» управление. Современный руководитель. 2005 г.</w:t>
            </w:r>
          </w:p>
          <w:p w:rsidR="00782A9A" w:rsidRPr="000463BD" w:rsidRDefault="00782A9A" w:rsidP="003E41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Переподготовка. ОГАОУДПО «БелИРО». «Менеджмент в образовании» 2021 г.</w:t>
            </w:r>
          </w:p>
        </w:tc>
        <w:tc>
          <w:tcPr>
            <w:tcW w:w="709" w:type="dxa"/>
          </w:tcPr>
          <w:p w:rsidR="00782A9A" w:rsidRPr="000463BD" w:rsidRDefault="00782A9A" w:rsidP="003E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850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79" w:type="dxa"/>
          </w:tcPr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4753" w:type="dxa"/>
          </w:tcPr>
          <w:p w:rsidR="00782A9A" w:rsidRPr="00CD78BA" w:rsidRDefault="00782A9A" w:rsidP="00CD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78BA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 «Внутренняя система оценки качества образования: развитие в соответствии с обновленными </w:t>
            </w:r>
            <w:r w:rsidRPr="00CD78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ФГОС» в объемн 36 часов, 2022 г.</w:t>
            </w:r>
            <w:r w:rsidRPr="00CD78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ОГАО УДПО «БелИРО» « Менеджмент в образовании» 2021 г</w:t>
            </w:r>
            <w:r w:rsidRPr="00CD78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ОГАО УДПО «БелИРО» «Введение обновленных ФГОС общего образования: управленческий аспект» в объеме 36 часов, 2023 г. ОГАО УДПО «БелИРО». «Стратегический менеджмент образовательной системы» в объеме 108 часов, 2021 г. </w:t>
            </w:r>
            <w:r w:rsidRPr="00CD78BA">
              <w:rPr>
                <w:rFonts w:ascii="Times New Roman" w:hAnsi="Times New Roman" w:cs="Times New Roman"/>
                <w:sz w:val="16"/>
                <w:szCs w:val="16"/>
              </w:rPr>
              <w:t xml:space="preserve">ОГАО УДПО «БелИРО». «Управление воспитательной работой в общеобразовательной организации» 2021 г. </w:t>
            </w:r>
          </w:p>
          <w:p w:rsidR="00782A9A" w:rsidRPr="000463BD" w:rsidRDefault="00782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264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3" w:type="dxa"/>
          </w:tcPr>
          <w:p w:rsidR="00782A9A" w:rsidRPr="000463BD" w:rsidRDefault="00782A9A" w:rsidP="00264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Бибикова Елена Николаевна</w:t>
            </w:r>
          </w:p>
        </w:tc>
        <w:tc>
          <w:tcPr>
            <w:tcW w:w="1235" w:type="dxa"/>
          </w:tcPr>
          <w:p w:rsidR="00782A9A" w:rsidRPr="000463BD" w:rsidRDefault="00782A9A" w:rsidP="00264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1417" w:type="dxa"/>
          </w:tcPr>
          <w:p w:rsidR="00782A9A" w:rsidRPr="000463BD" w:rsidRDefault="00782A9A" w:rsidP="00264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2409" w:type="dxa"/>
          </w:tcPr>
          <w:p w:rsidR="00782A9A" w:rsidRPr="000463BD" w:rsidRDefault="00782A9A" w:rsidP="00264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профессиональное. БелГУ «Дошкольная педагогика и психология». Преподаватель дошкольной педагогики и психологии. 2004 г.</w:t>
            </w:r>
          </w:p>
        </w:tc>
        <w:tc>
          <w:tcPr>
            <w:tcW w:w="709" w:type="dxa"/>
          </w:tcPr>
          <w:p w:rsidR="00782A9A" w:rsidRPr="000463BD" w:rsidRDefault="00782A9A" w:rsidP="00264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</w:tcPr>
          <w:p w:rsidR="00782A9A" w:rsidRPr="000463BD" w:rsidRDefault="00782A9A" w:rsidP="00264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79" w:type="dxa"/>
          </w:tcPr>
          <w:p w:rsidR="00782A9A" w:rsidRPr="000463BD" w:rsidRDefault="00782A9A" w:rsidP="00264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Коррекционная педагогика. Логопедия</w:t>
            </w:r>
          </w:p>
        </w:tc>
        <w:tc>
          <w:tcPr>
            <w:tcW w:w="475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ОГАОУ  ДПО «БелИРО» «Методика создания урока в системе дистанционного обучения для педагогов общих дисциплин общеобразовательных организаций», 16 час, 2022, ОГАОУДПО «БелИРО» Проектирование коррекционно-развивающей деятельности учителя-логопеда в общеобразовательной организации» 2022г в объеме 72 часа. ООО «Центр инновационного образования и воспитания».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в объеме 36 часов 2022 г. ОГАОУДПО «БелИРО». «Методика создания урока в системе дистанционного обучения для педагогов общих дисциплин общеобразовательных организаций» в объеме 16 часов, 2021. ООО «Педспециалист». «Организация обучения детей с ОВЗ» в объеме 72 часа, 2021 г.ОГАОУ ДПО «БелИРО». «Роль учителя-логопеда в обеспечении преемственности в коррекционной работе с обучающимися с ОВЗ на уровне дошкольного и начального общего образования» 2021 г.</w:t>
            </w:r>
          </w:p>
          <w:p w:rsidR="00782A9A" w:rsidRPr="000463BD" w:rsidRDefault="00782A9A" w:rsidP="00264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rPr>
          <w:trHeight w:val="1085"/>
        </w:trPr>
        <w:tc>
          <w:tcPr>
            <w:tcW w:w="509" w:type="dxa"/>
          </w:tcPr>
          <w:p w:rsidR="00782A9A" w:rsidRPr="00887718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Гайворонская Алина Юрьевна</w:t>
            </w:r>
          </w:p>
        </w:tc>
        <w:tc>
          <w:tcPr>
            <w:tcW w:w="1235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417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Старшая вожатая, педагог дополнительного образования, ассистент </w:t>
            </w:r>
          </w:p>
        </w:tc>
        <w:tc>
          <w:tcPr>
            <w:tcW w:w="2409" w:type="dxa"/>
          </w:tcPr>
          <w:p w:rsidR="00782A9A" w:rsidRPr="000463BD" w:rsidRDefault="00782A9A" w:rsidP="00585A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ГБОУВО «БГИИК, </w:t>
            </w:r>
          </w:p>
          <w:p w:rsidR="00782A9A" w:rsidRPr="000463BD" w:rsidRDefault="00782A9A" w:rsidP="00585A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г.Белгород.по специальности «Хоровое дирижирование» Дирижер хора, преподаватель. 2021 г</w:t>
            </w:r>
          </w:p>
        </w:tc>
        <w:tc>
          <w:tcPr>
            <w:tcW w:w="70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50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27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Старшая вожатая</w:t>
            </w:r>
          </w:p>
        </w:tc>
        <w:tc>
          <w:tcPr>
            <w:tcW w:w="475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 «Педагогическое сопровождение деятельности детских общественных объединений в общеобразовательных организациях» в оьъеме 54 часа, 2023 г.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887718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Головченко Руслана Худайбергеновна</w:t>
            </w:r>
          </w:p>
        </w:tc>
        <w:tc>
          <w:tcPr>
            <w:tcW w:w="1235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1417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Советник директора по воспитанию и работе с 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детскими общественными организациями</w:t>
            </w:r>
          </w:p>
        </w:tc>
        <w:tc>
          <w:tcPr>
            <w:tcW w:w="240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БелГУ «Педагогическое образование» 2018 г</w:t>
            </w:r>
          </w:p>
        </w:tc>
        <w:tc>
          <w:tcPr>
            <w:tcW w:w="70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22 года</w:t>
            </w:r>
          </w:p>
        </w:tc>
        <w:tc>
          <w:tcPr>
            <w:tcW w:w="850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7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ОГАОУДПО «БелИРО» «Деятельность   социального педагога  по проектированию и реализации программ социально-педагогической поддержки обучающихся» 72 часа, 2022г. Федеральное государственное бюджетное учреждение высшего образования «Томский государственный педагогический университет» Деятельность советника директора по воспитанию и взаимодействию с детскими общественными объединениями в объеме 36 часов. 2023г. ООО «Центр инновационного образования и воспитания». Психологическое сопровождение 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обучающихся в критических ситуациях в целях реализации Концепции развития психологической службы в системе образования в РФ на период до 2025 года» в объеме 36 часов ,2022 г. ООО «Центр инновационного образования и воспитания». «Основы обеспечения информационной безопасности детей» в объеме  36 часов, 2022г. ОГАОУ ДПО «БелИРО» «Организация образовательной деятельности в дошкольных образовательных организациях на основе доброжелательных и бережливых технологий» в объеме 40 часов, 2021г. ООО «Центр инновационного образования и воспитания». «Основы обеспечения информационной безопасности детей» в объеме  36 часов, 2021 г.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8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Гончарова Анастасия Александровна</w:t>
            </w:r>
          </w:p>
        </w:tc>
        <w:tc>
          <w:tcPr>
            <w:tcW w:w="1235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417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классов, тьютор</w:t>
            </w:r>
          </w:p>
        </w:tc>
        <w:tc>
          <w:tcPr>
            <w:tcW w:w="240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НИУБелГУ бакалавр «Лингвистика» 2021 г.</w:t>
            </w:r>
          </w:p>
        </w:tc>
        <w:tc>
          <w:tcPr>
            <w:tcW w:w="70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50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27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классы, учитель английского языка</w:t>
            </w:r>
          </w:p>
        </w:tc>
        <w:tc>
          <w:tcPr>
            <w:tcW w:w="475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«БелИРО». «Методическое и организационное сопровождение образовательного процесса для детей с ОВЗ (для специалистов общеобразовательных организаций) 2022 г.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«БелИРО». «Организация работы педагога по обучению плаванию детей дошкольного и школьного возраста» 2022 г.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«БелИРО». «Теория и методика физического воспитания школьников в условиях реализации ФГОС  среднего общего образования» в объеме 72 часа, 2021 г.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 «Введение обновленных ФГОС: нормативные документы, содержание, результат» 2022г.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 «Методика создания урока в системе дистанционного обучения для педагогов общих дисциплин общеобразовательных организаций» 2022 г.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Гусаченко Алина Евгеньевна</w:t>
            </w:r>
          </w:p>
        </w:tc>
        <w:tc>
          <w:tcPr>
            <w:tcW w:w="1235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</w:tc>
        <w:tc>
          <w:tcPr>
            <w:tcW w:w="1417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классов, педагог дополнительного образования</w:t>
            </w:r>
          </w:p>
        </w:tc>
        <w:tc>
          <w:tcPr>
            <w:tcW w:w="2409" w:type="dxa"/>
          </w:tcPr>
          <w:p w:rsidR="00782A9A" w:rsidRPr="000463BD" w:rsidRDefault="00782A9A" w:rsidP="00887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НИУ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БелГУ 2022 г.</w:t>
            </w:r>
          </w:p>
        </w:tc>
        <w:tc>
          <w:tcPr>
            <w:tcW w:w="70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50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279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классы, учитель английского языка</w:t>
            </w:r>
          </w:p>
        </w:tc>
        <w:tc>
          <w:tcPr>
            <w:tcW w:w="475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ОГАОУ ДПО «БелИРО» «Конструирование иноязычного образовательного пространства с учетом требований ФГОС» в объеме 40 часов, 2023 г.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ОГАОУ ДПО «БелИРО» «Методика создания урока в системе дистанционного обучения для педагогов общих дисциплин общеобразовательных организаций» в объеме 40часов, 2022 г.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ОГАОУДПО «БелИРО» «Введение обновленных ФГОС: нормативные документы, содержание, результат» в объеме 16 часов, 2022 г.</w:t>
            </w:r>
          </w:p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A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83" w:type="dxa"/>
          </w:tcPr>
          <w:p w:rsidR="00782A9A" w:rsidRPr="000463BD" w:rsidRDefault="00782A9A" w:rsidP="00A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Гутенева Наталья Владимировна</w:t>
            </w:r>
          </w:p>
        </w:tc>
        <w:tc>
          <w:tcPr>
            <w:tcW w:w="1235" w:type="dxa"/>
          </w:tcPr>
          <w:p w:rsidR="00782A9A" w:rsidRPr="000463BD" w:rsidRDefault="00782A9A" w:rsidP="00A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Без категории </w:t>
            </w:r>
          </w:p>
        </w:tc>
        <w:tc>
          <w:tcPr>
            <w:tcW w:w="1417" w:type="dxa"/>
          </w:tcPr>
          <w:p w:rsidR="00782A9A" w:rsidRPr="000463BD" w:rsidRDefault="00782A9A" w:rsidP="00A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409" w:type="dxa"/>
          </w:tcPr>
          <w:p w:rsidR="00782A9A" w:rsidRPr="000463BD" w:rsidRDefault="00782A9A" w:rsidP="00A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НИУ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учитель-дифектолог. 2022 год</w:t>
            </w:r>
          </w:p>
        </w:tc>
        <w:tc>
          <w:tcPr>
            <w:tcW w:w="7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18 лет</w:t>
            </w:r>
          </w:p>
        </w:tc>
        <w:tc>
          <w:tcPr>
            <w:tcW w:w="850" w:type="dxa"/>
          </w:tcPr>
          <w:p w:rsidR="00782A9A" w:rsidRPr="000463BD" w:rsidRDefault="00782A9A" w:rsidP="00A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279" w:type="dxa"/>
          </w:tcPr>
          <w:p w:rsidR="00782A9A" w:rsidRPr="000463BD" w:rsidRDefault="00782A9A" w:rsidP="00A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Учитель-дифектолог</w:t>
            </w:r>
          </w:p>
        </w:tc>
        <w:tc>
          <w:tcPr>
            <w:tcW w:w="4753" w:type="dxa"/>
          </w:tcPr>
          <w:p w:rsidR="00782A9A" w:rsidRPr="000463BD" w:rsidRDefault="00782A9A" w:rsidP="0058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"Психологическое сопровождение обучающихся в критических ситуациях в целях  реализации Концепции развития психологической службы в системе образования РФ" г. Саратов, 36 часов, 2022 г., "Методология и технологии цифровых образовательных технологий в образовательной  организации" г. Саратов, 49 часов, 2022 г. ООО «Высшая школа делового администрирования» в объеме 72 часа, 2023 г.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ООО «Учи.ру» «Адаптация образовательной программы для детей с ОВЗ и трудностями в обучении» в объеме 72 часа, 2022 г.</w:t>
            </w:r>
          </w:p>
          <w:p w:rsidR="00782A9A" w:rsidRPr="000463BD" w:rsidRDefault="00782A9A" w:rsidP="00A5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83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Дьякова Анна Анатольевна</w:t>
            </w:r>
          </w:p>
        </w:tc>
        <w:tc>
          <w:tcPr>
            <w:tcW w:w="1235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должности</w:t>
            </w:r>
          </w:p>
        </w:tc>
        <w:tc>
          <w:tcPr>
            <w:tcW w:w="1417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Учитель начальных 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</w:t>
            </w:r>
          </w:p>
        </w:tc>
        <w:tc>
          <w:tcPr>
            <w:tcW w:w="24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БелГУ Учитель начальных классов по специальности 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«Педагогика и методика начального образования» 2002</w:t>
            </w:r>
          </w:p>
        </w:tc>
        <w:tc>
          <w:tcPr>
            <w:tcW w:w="7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 лет</w:t>
            </w:r>
          </w:p>
        </w:tc>
        <w:tc>
          <w:tcPr>
            <w:tcW w:w="850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27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753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ОГАУ ДПО «БелИРО» «Формирование универсальных учебных действий младших школьников в условиях реализации 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федерального государственного образовательного стандарта», 36 часов, 2022 г., ОГАОУ  ДПО «БелИРО» «Методика создания урока в системе дистанционного обучения для педагогов общих дисциплин общеобразовательных организаций», 16 час, 2022, ОГАОУ  ДПО «БелИРО» «Актуальные вопросы преподавания ОРКСЭ и ОДНКНР в условиях реализации ФГОС», 36 часов, 2022 г .  ОГАОУДПО «БелИРО» «Реализация требований обновленных ФГОС НОО, ФГОС ООО в работе учителя» в объеме 36 часов,  2023г. ОГАОУ ДПО «БелИРО» «Формирование функциональной грамотности младших школьников в условиях реализации федерального государственного образовательного стандарта» в объеме 36 часов, 2023г.  ОГАОУДПО «БелИРО» «Способы формирования и оценивания креативного мышления обучающихся» в объеме 16 часов, 2022г. ООО «Центр инновационного образования и воспитания».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в объеме 36 часов 2022 г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83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Кочетова Анна Витальевна</w:t>
            </w:r>
          </w:p>
        </w:tc>
        <w:tc>
          <w:tcPr>
            <w:tcW w:w="1235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417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4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Белгородский педагогический колледж «Учитель начальных классов» 2021</w:t>
            </w:r>
          </w:p>
        </w:tc>
        <w:tc>
          <w:tcPr>
            <w:tcW w:w="7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850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</w:tc>
        <w:tc>
          <w:tcPr>
            <w:tcW w:w="127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753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 ДПО «БелИРО». «Реализация требований обновленных ФГОС НОО, ФГОС ООО в работе учителя» в объеме 36 часов, 2023 г.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 ДПО «БелИРО» «Методика создания урока в системе дистанционного обучения для педагогов общих дисциплин общеобразовательных организаций» в объеме 16 часов, 2022 г.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 ДПО «БелИРО». «Методическое и организационное сопровождение образовательного процесса для детей с ОВЗ (для специалистов общеобразовательных организаций) в объеме 72 часа, 2022 г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ОГАПОУ «Белгородский педагогический колледж» «Педагогические и информационные технологии организации образовательного процесса в начальной школе» 2021 г.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83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Кривцов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Владислав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1235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24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НИУБелГУ « Педагогическое образование, бакалавр. 2023 г.</w:t>
            </w:r>
          </w:p>
        </w:tc>
        <w:tc>
          <w:tcPr>
            <w:tcW w:w="7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3 года  </w:t>
            </w:r>
          </w:p>
        </w:tc>
        <w:tc>
          <w:tcPr>
            <w:tcW w:w="850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3 года </w:t>
            </w:r>
          </w:p>
        </w:tc>
        <w:tc>
          <w:tcPr>
            <w:tcW w:w="127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Физическая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753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«БелИРО». «Методическое и организационное сопровождение образовательного процесса для детей с ОВЗ (для специалистов общеобразовательных организаций) 2022 г.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«БелИРО». «Организация работы педагога по обучению плаванию детей дошкольного и школьного возраста» 2022 г.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«БелИРО». «Теория и методика физического воспитания школьников в условиях реализации ФГОС  среднего общего образования» в объеме 72 часа, 2021 г.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 «Введение обновленных ФГОС: нормативные документы, содержание, результат» 2022г.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 «Методика создания урока в системе дистанционного обучения для педагогов общих дисциплин общеобразовательных организаций» 2022 г.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rPr>
          <w:trHeight w:val="2884"/>
        </w:trPr>
        <w:tc>
          <w:tcPr>
            <w:tcW w:w="5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83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Луценко Ирина Владимировна</w:t>
            </w:r>
          </w:p>
        </w:tc>
        <w:tc>
          <w:tcPr>
            <w:tcW w:w="1235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Руководитель физического воспитания, инструктор по физической культуре</w:t>
            </w:r>
          </w:p>
        </w:tc>
        <w:tc>
          <w:tcPr>
            <w:tcW w:w="24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педагогический университет им. М.С. Ольминского «Учитель физической культуры и звания учителя средней школы» 1995 г.</w:t>
            </w:r>
          </w:p>
        </w:tc>
        <w:tc>
          <w:tcPr>
            <w:tcW w:w="70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34 года</w:t>
            </w:r>
          </w:p>
        </w:tc>
        <w:tc>
          <w:tcPr>
            <w:tcW w:w="850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9" w:type="dxa"/>
          </w:tcPr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Физическая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753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ОГАОУДПО «БелИРО» «Реализация требований обновленных ФГОС НОО, ФГОС ООО в работе учителя» в объеме 36 часов, 2023г. ОГАОУ ДПО «БелИРО» «Организация работы педагога по обучению плаванию детей дошкольного и школьного возраста»  в объеме 24 часа, 2023 г. ОГАОУ ДПО «БелИРО». «Методическое и организационное сопровождение образовательного процесса для детей с ОВЗ (для специалистов общеобразовательных организаций) в объеме 72 часа, 2022 г.  ОГАОУ ДПО «БелИРО» «Методика создания урока в системе дистанционного обучения для педагогов общих дисциплин общеобразовательных организаций» в объеме 16 часов, 2022 г.  ОГАОУ ДПО «БелИРО» «Организационные основы адаптивной физической культуры в ДОО» в объеме 36 часов. 2022 г. ОГАОУ ДПО «БелИРО» «Управление внутренними коммуникациями» в объеме 72 часа, 2022 г. </w:t>
            </w:r>
          </w:p>
          <w:p w:rsidR="00782A9A" w:rsidRPr="000463BD" w:rsidRDefault="00782A9A" w:rsidP="00304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rPr>
          <w:trHeight w:val="2531"/>
        </w:trPr>
        <w:tc>
          <w:tcPr>
            <w:tcW w:w="5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83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Мазурина</w:t>
            </w: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Галина</w:t>
            </w: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235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4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СПО. ОГАПОУ</w:t>
            </w: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Белгородский педагогический колледж. 2020 г., преподавание в начальных классах, учитель начальных классов</w:t>
            </w:r>
          </w:p>
        </w:tc>
        <w:tc>
          <w:tcPr>
            <w:tcW w:w="7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850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27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753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ОГАУ ДПО «БелИРО» «Реализация требований обновленных ФГОС НОО, ФГОС ООО в работе учителя», 36 часов, 2022 г., ОГАОУ  ДПО «БелИРО» «Методическое и организационное сопровождение образовательного процесса для детей с ОВЗ (для специалистов общеобразовательных организаций), 72 часа, 2022 г., ООО «Центр инновационного образования и воспитания».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в объеме 36 часов 2022 г. ОГБУ «Белгородский информационный фонд» «Компьютерная грамотность и визуальное программирование: от теории к практике» в объеме 72 часа, 2023 г. ОГБУ «Белгородский информационный фонд» «Компьютерная грамотность. Введение в программирование на Scratch» в объеме 36 часов, 2022 г.  ФГАОУ ДОП «Академия реализации государственной политики и профессионального развития работников  образования Министерства просвещения РФ» Разговоры о важном: система работы классного руководителя (куратора) в объеме 58 часов, 2022г. ОГАОУ ДПО «БелИРО» «Создание образовательного видеоконтента с использованием студии LogoVision» в объеме 16 часов, 2022 г.  ОГАОУ ДПО «БелИРО» «Разработка образовательного контента учебного занятия с использованием интерактивных технологий» в объеме 16 часов, 2022 г.  ФГБОУ «Международный детский центр «Артек» « Проектирование и реализация воспитательного процессв в работе классного руководителя» в объеме 36 часов, 2022 г. ОГАОУ ДПО «БелИРО» «Комфортная школа: основы проектирования образовательной среды общеобразовательной организации" в  объеме 36 часов, 2022 г.  ООО «Центр инновационного образования и воспитания» «Аспекты применения государственных символов РФ в обучении и воспитания» в объеме 36 часов, 2023 г.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ООО «Центр инновационного образования и воспитания» 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«Основы обеспечения информационной безопасности детей" в объеме 36 часов, 2022 г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ОГАОУ ДПО «БелИРО» «Построение индивидуальной образовательной траектории в соответствии с требованиями ФГОС общего образования (для учителей, осуществляющих обучение по ОРКСЭ, ОДНКНР и православной культуре) в объеме 72 часа, 2021 г.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ОГАОУДПО «БелИРО» «Методика создания урока в системе дистанционного обучения для педагогов общих дисциплин общеобразовательных организаций»  в объеме 16 часов, 2021 г.</w:t>
            </w: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83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636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Смыченко (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Полежаева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 София Александровна</w:t>
            </w:r>
          </w:p>
        </w:tc>
        <w:tc>
          <w:tcPr>
            <w:tcW w:w="1235" w:type="dxa"/>
          </w:tcPr>
          <w:p w:rsidR="00782A9A" w:rsidRPr="000463BD" w:rsidRDefault="00782A9A" w:rsidP="00E636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4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Белгородский педагогический колледж «Учитель начальных классов» 2021г</w:t>
            </w:r>
          </w:p>
        </w:tc>
        <w:tc>
          <w:tcPr>
            <w:tcW w:w="7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850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27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753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ОГАОУ  ДПО «БелИРО» «Методическое и организационное сопровождение образовательного процесса для детей с ОВЗ (для специалистов общеобразовательных организаций), 72 часа, 2022 г., ОГАОУ  ДПО «БелИРО» «Методика создания урока в системе дистанционного обучения, ОГАОУ  ДПО «БелИРО» «Методика создания урока в системе дистанционного обучения для педагогов общих дисциплин общеобразовательных организаций», 16 час, 2022. ООО «Центр инновационного образования и воспитания».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в объеме 36 часов 2022 г ОГБУ «Белгородский информационный фонд" «Основы логики и визуального программирования» в объеме 36 часов, 2022 г. ОГБУ «Белгородский информационный фонд" "Компьютерная грамотность и визуальное программирование: от теории к практике» в объеме 72 часа, 2023г. ОГАОУДПО «БелИРО» «Формирование функциональной грамотности младших школьников в условиях реализации федерального государственного образовательного стандарта»  в объеме 36 часов, 2023г. ОГБУ «Белгородский информационный фонд" "Компьютерная грамотность и визуальное программирование: от теории к практике» в объеме 72 часа, 2023г </w:t>
            </w: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83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Романченко  Ангелина Сергеевна</w:t>
            </w:r>
          </w:p>
        </w:tc>
        <w:tc>
          <w:tcPr>
            <w:tcW w:w="1235" w:type="dxa"/>
          </w:tcPr>
          <w:p w:rsidR="00782A9A" w:rsidRPr="000463BD" w:rsidRDefault="00782A9A" w:rsidP="00E636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Педагог-психолог, специалист по ОТ, </w:t>
            </w:r>
          </w:p>
        </w:tc>
        <w:tc>
          <w:tcPr>
            <w:tcW w:w="24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БелГУ «Клинический психолог» 2020 г</w:t>
            </w:r>
          </w:p>
        </w:tc>
        <w:tc>
          <w:tcPr>
            <w:tcW w:w="7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850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27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4753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ОГАОУ  ДПО «БелИРО» «Тифлотехнические средства коррекции зрения. Методика обучения чтению и письму по системе Брайля», 144 часа, 2021 г. ООО «Центр инновационного образования и воспитания».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в объеме 36 часов 2022 г. ООО «Центр инновационного образования и воспитания». «Основы обеспечения информационной безопасности детей» в объеме 36 часов, 2022г. ОГАО УДПО «БелИРО» «Психолого-педагогическое сопровождение несовершеннолетних иностранных граждан в образовательной организации» в объеме 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 часа, 2022 г. ОГАО УДПО «БелИРО» «Психолого-педагогическое и методическое сопровождение реализации основных и дополнительных образовательных программ» в объеме 72 часа,2022 г.  АНО ДПО «Гуманитарно-технический университет» «Коррекционно-педагогическая деятельность»  в объеме 288 часов, 2021</w:t>
            </w: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83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Руденко Алена Александровна</w:t>
            </w:r>
          </w:p>
        </w:tc>
        <w:tc>
          <w:tcPr>
            <w:tcW w:w="1235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1417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4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БелГУ «Дифектолог» 2021</w:t>
            </w:r>
          </w:p>
        </w:tc>
        <w:tc>
          <w:tcPr>
            <w:tcW w:w="70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850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279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753" w:type="dxa"/>
          </w:tcPr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  ДПО  «БелИРО» «Реализация требований обновленных ФГОС НОО, ФГОС ООО в работе учителя», 36 часов, 2022 г.</w:t>
            </w:r>
            <w:r w:rsidRPr="000463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 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 «Компьютерная грамотность и визуальное программирование: от теории к практике» в объеме 36 часов, 2023 г. ОГАОУ ДПО «БелИРО» «Формирование функциональной грамотности младших школьников в условиях реализации федерального государственного образовательного стандарта» в объеме 36 часов, 2023 г.ОГАОУ ДПО «БелИРО» «Проектирование заданий, ориентированных на формирование и оценку глобальных компетенций обучающихся»  в объеме 16 часов, 2022 г.</w:t>
            </w:r>
          </w:p>
          <w:p w:rsidR="00782A9A" w:rsidRPr="000463BD" w:rsidRDefault="00782A9A" w:rsidP="00E6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83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Сердюкова (Петрова) Алина Ивановна</w:t>
            </w:r>
          </w:p>
        </w:tc>
        <w:tc>
          <w:tcPr>
            <w:tcW w:w="1235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409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БелГу «Педагогическое образование» 2020 г.</w:t>
            </w:r>
          </w:p>
        </w:tc>
        <w:tc>
          <w:tcPr>
            <w:tcW w:w="709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850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279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753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ОГАОУ  ДПО «БелИРО» «Методика создания урока в системе дистанционного обучения для педагогов общих дисциплин общеобразовательных организаций», 16 час, 2022, 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.ОГАО УДПО «БелИРО» «Проектирование заданий, ориентированных на формирование и оценку глобальных компетенций обучающихся» в объеме 16 часов,2022 г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ОГБУ «Белгородский информационный фонд» «Компьютерная грамотность и основы  визуального программирования» в объеме 36 часов, 2022г. 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CD78BA">
        <w:tc>
          <w:tcPr>
            <w:tcW w:w="509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83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Стрижакова Елена Николаевна </w:t>
            </w:r>
          </w:p>
        </w:tc>
        <w:tc>
          <w:tcPr>
            <w:tcW w:w="1235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1417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409" w:type="dxa"/>
          </w:tcPr>
          <w:p w:rsidR="00782A9A" w:rsidRPr="000463BD" w:rsidRDefault="00782A9A" w:rsidP="00813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по направлению подготовки  «Учитель русского языка и литературы» БелГУ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2022</w:t>
            </w:r>
          </w:p>
        </w:tc>
        <w:tc>
          <w:tcPr>
            <w:tcW w:w="709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33 года</w:t>
            </w:r>
          </w:p>
        </w:tc>
        <w:tc>
          <w:tcPr>
            <w:tcW w:w="850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279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753" w:type="dxa"/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ОГАОУ  ДПО «БелИРО» «Методика создания урока в системе дистанционного обучения для педагогов общих дисциплин общеобразовательных организаций», 16 час, 2022, ОГАУ ДПО «БелИРО» «Формирование универсальных учебных действий,г.младших школьников в условиях реализации федерального государственного образовательного стандарта», 36 часов, 2022 г.ООО «Центр инновационного образования и воспитания».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в объеме 36 часов 2022 г. Всерегиональный  Научно-образовательный центр «Современные образовательные технологии» «Особенности преподавания предмета «Основы религиозных культур и светской этики» в условиях реализации ФГОС 2021 общего образования» в объемн 72 часа, 2023 г.ОГАОУ ДПО «БелИРО» «Реализация требований обновленных ФГОС НОО, ФГОС ООО в работе учителя» в объеме 36 часов, 2023 г. ОГАОУ ДПО «БелИРО» «Наставничество как инструмент реализации непрерывного повышения профессионального мастерства педагогических работников» в объеме 24 часа, 2023 г.ОГБУ «Белгородский информационный фонд» «Компьютерная грамотность и визуальное программирование: от теории к 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практике» в объеме 36 часов, 2023 г. ОГБУ «Белгородский информационный фонд» «Компьютерная грамотность и основы визуального программирования»  2022 </w:t>
            </w:r>
            <w:r w:rsidRPr="00046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ООО «Учи.ру» «Проекты в начальной школе: развиваем самостоятельность и применяем знания на практике» в объеме 72 часа, 2022 г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D91F9B">
        <w:trPr>
          <w:trHeight w:val="1397"/>
        </w:trPr>
        <w:tc>
          <w:tcPr>
            <w:tcW w:w="509" w:type="dxa"/>
            <w:tcBorders>
              <w:bottom w:val="single" w:sz="4" w:space="0" w:color="auto"/>
            </w:tcBorders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Халенко Татьяна Романовна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2A9A" w:rsidRPr="000463BD" w:rsidRDefault="00782A9A" w:rsidP="00813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Белгородский педагогический колледж  «учитель начальных классо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«Коррекционная педагогика в начальных классах» 2021 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 в объеме 36 часов 2022 г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 «Реализация требований обновленных ФГОС НОО, ФГОС ООО в работе учителя» в объеме 36 часов 2023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 «Разговоры о важном: система работы классного руководителя (куратора)» в объеме 58 часов 2023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 ДПО «БелИРО» «Формирование функциональной грамотности младших школьников в условиях реализации федерального государственного образовательного стандарта» в объеме 36 часов, 2023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 «Компьютерная грамотность и визуальное программирование: от теории к практике» в объеме 72 часа, 2023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 «Основы логики и визуального программирования» в объеме 36 часов, 2022г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ОГАОУДПО «БелИРО» «Создание образовательного видеоконтента с использованием студии </w:t>
            </w:r>
            <w:r w:rsidRPr="000463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LogoVision</w:t>
            </w: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»в объеме 16 часов, 2022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Педагоги России инновации в образовании «Инновационные методы повышения функциональной грамотности как инструмент  развития ребенка в соответствии с ФГОС» 2022 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ООО «Учи.ру» «Развитие ИКТ-компетенций педагога для повышения образовательных результатов учеников» в объеме 36 часов, 2022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 «Методическое и организационное сопровождение образовательного процесса для детей с ОВЗ (для специалистов общеобразовательных организаций)» 2022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 «Методика создания урока в системе дистанционного обучения для педагогов общих дисциплин общеобразовательных организаций» 2022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A9A" w:rsidRPr="000463BD" w:rsidTr="00D91F9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Default="001D69DE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Химчик Анжелика </w:t>
            </w:r>
          </w:p>
          <w:p w:rsidR="00782A9A" w:rsidRPr="000463BD" w:rsidRDefault="001D69DE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bookmarkStart w:id="0" w:name="_GoBack"/>
            <w:bookmarkEnd w:id="0"/>
            <w:r w:rsidR="00782A9A" w:rsidRPr="000463BD">
              <w:rPr>
                <w:rFonts w:ascii="Times New Roman" w:hAnsi="Times New Roman" w:cs="Times New Roman"/>
                <w:sz w:val="16"/>
                <w:szCs w:val="16"/>
              </w:rPr>
              <w:t>алерьевна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9A" w:rsidRDefault="00782A9A" w:rsidP="00EF0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2A9A" w:rsidRDefault="00782A9A" w:rsidP="00EF0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2A9A" w:rsidRPr="00EF09C6" w:rsidRDefault="00782A9A" w:rsidP="00EF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09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Высшее/ БелгГУ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бакалавр. «Педагогическое образование» 2023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 года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Начальные классы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«НИИДПО» «тифлотехнические средства коррекции зрения. Методика обучения чтению и письму по системе Брайля» 2021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«БелИРО». «Методическое и организационное сопровождение образовательного процесса для детей с ОВЗ (для специалистов общеобразовательных организаций) 2021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«БелИРО». «Формирование функциональной грамотности младших школьников в условиях реализации ФГОС НОО» 2020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Всерегиональный  Научно-образовательный центр «Современные образовательные технологии» «Особенности преподавания предмета «Основы религиозных культур и светской этики» в условиях реализации ФГОС 2021 общего образования»  в объеме 72 часа,2023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 ДПО «БелИРО» «Реализация требований обновленных ФГОС НОО, ФГОС ООО в работе учителя» в объеме 36 часов, 2023 г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 ДПО «БелИРО» «Способы формирования и оценивания креативного мышления обучающихся» в объеме 16 часов, 2023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 ДПО «БелИРО» «Проектирование заданий, ориентированных на формирование и оценку глобальных компетенций обучающихся» в объеме 16часов, 2023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 по программе «Детская психологическая помощь и психокоррекция» 2023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ОГБУ «Белгородский информационный фонд» «Компьютерная грамотность и визуальное программирование: от теории к практике» 72 часа, 2023 г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 xml:space="preserve">ОГБУ «Белгородский информационный фонд» «Компьютерная грамотность и основы  визуального программирования:»в объеме 36 часов, 2023 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63BD">
              <w:rPr>
                <w:rFonts w:ascii="Times New Roman" w:hAnsi="Times New Roman" w:cs="Times New Roman"/>
                <w:sz w:val="16"/>
                <w:szCs w:val="16"/>
              </w:rPr>
              <w:t>ОГАОУДПО «БелИРО» «Методика создания урока в системе дистанционного обучения для педагогов общих дисциплин общеобразовательных организаций» 2022 г.</w:t>
            </w: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A9A" w:rsidRPr="000463BD" w:rsidRDefault="00782A9A" w:rsidP="00046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617F" w:rsidRPr="000463BD" w:rsidRDefault="0006617F">
      <w:pPr>
        <w:rPr>
          <w:rFonts w:ascii="Times New Roman" w:hAnsi="Times New Roman" w:cs="Times New Roman"/>
          <w:sz w:val="16"/>
          <w:szCs w:val="16"/>
        </w:rPr>
      </w:pPr>
    </w:p>
    <w:sectPr w:rsidR="0006617F" w:rsidRPr="000463BD">
      <w:pgSz w:w="16838" w:h="11906" w:orient="landscape"/>
      <w:pgMar w:top="850" w:right="709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5E" w:rsidRDefault="00D0115E">
      <w:pPr>
        <w:spacing w:after="0" w:line="240" w:lineRule="auto"/>
      </w:pPr>
      <w:r>
        <w:separator/>
      </w:r>
    </w:p>
  </w:endnote>
  <w:endnote w:type="continuationSeparator" w:id="0">
    <w:p w:rsidR="00D0115E" w:rsidRDefault="00D0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5E" w:rsidRDefault="00D0115E">
      <w:pPr>
        <w:spacing w:after="0" w:line="240" w:lineRule="auto"/>
      </w:pPr>
      <w:r>
        <w:separator/>
      </w:r>
    </w:p>
  </w:footnote>
  <w:footnote w:type="continuationSeparator" w:id="0">
    <w:p w:rsidR="00D0115E" w:rsidRDefault="00D01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921B0"/>
    <w:multiLevelType w:val="multilevel"/>
    <w:tmpl w:val="095C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E6C"/>
    <w:rsid w:val="000463BD"/>
    <w:rsid w:val="000552DE"/>
    <w:rsid w:val="0006617F"/>
    <w:rsid w:val="0008373B"/>
    <w:rsid w:val="00102BEF"/>
    <w:rsid w:val="00127B46"/>
    <w:rsid w:val="00133A82"/>
    <w:rsid w:val="001554A6"/>
    <w:rsid w:val="0018060A"/>
    <w:rsid w:val="001A218A"/>
    <w:rsid w:val="001C5B3E"/>
    <w:rsid w:val="001D69DE"/>
    <w:rsid w:val="001E3850"/>
    <w:rsid w:val="001E539A"/>
    <w:rsid w:val="002642A3"/>
    <w:rsid w:val="002725DE"/>
    <w:rsid w:val="002815CB"/>
    <w:rsid w:val="002A053C"/>
    <w:rsid w:val="002D3EC1"/>
    <w:rsid w:val="002F4642"/>
    <w:rsid w:val="00304B5C"/>
    <w:rsid w:val="00325378"/>
    <w:rsid w:val="003544D8"/>
    <w:rsid w:val="00365567"/>
    <w:rsid w:val="0037378A"/>
    <w:rsid w:val="003743CA"/>
    <w:rsid w:val="003A195D"/>
    <w:rsid w:val="003D0AE4"/>
    <w:rsid w:val="003D409D"/>
    <w:rsid w:val="003E4157"/>
    <w:rsid w:val="003E7AC5"/>
    <w:rsid w:val="00415694"/>
    <w:rsid w:val="004269FA"/>
    <w:rsid w:val="00447EC6"/>
    <w:rsid w:val="004749B2"/>
    <w:rsid w:val="004775D3"/>
    <w:rsid w:val="00480373"/>
    <w:rsid w:val="004A2D80"/>
    <w:rsid w:val="004A5785"/>
    <w:rsid w:val="004B4E11"/>
    <w:rsid w:val="00500D4B"/>
    <w:rsid w:val="00527389"/>
    <w:rsid w:val="005423B0"/>
    <w:rsid w:val="0058366F"/>
    <w:rsid w:val="00585AE2"/>
    <w:rsid w:val="0059407B"/>
    <w:rsid w:val="005E1B98"/>
    <w:rsid w:val="005F7949"/>
    <w:rsid w:val="00605DE5"/>
    <w:rsid w:val="006103DE"/>
    <w:rsid w:val="00610923"/>
    <w:rsid w:val="0062260D"/>
    <w:rsid w:val="006360F7"/>
    <w:rsid w:val="0065336E"/>
    <w:rsid w:val="00687469"/>
    <w:rsid w:val="006A63DE"/>
    <w:rsid w:val="006B6E8C"/>
    <w:rsid w:val="006C13AF"/>
    <w:rsid w:val="006C4E60"/>
    <w:rsid w:val="006D1E0E"/>
    <w:rsid w:val="006D42EA"/>
    <w:rsid w:val="006F41AD"/>
    <w:rsid w:val="0070546B"/>
    <w:rsid w:val="00712331"/>
    <w:rsid w:val="00725680"/>
    <w:rsid w:val="00735079"/>
    <w:rsid w:val="00782A9A"/>
    <w:rsid w:val="0078494C"/>
    <w:rsid w:val="007B4A34"/>
    <w:rsid w:val="00800D8F"/>
    <w:rsid w:val="00813077"/>
    <w:rsid w:val="0081560E"/>
    <w:rsid w:val="00815C65"/>
    <w:rsid w:val="0083632E"/>
    <w:rsid w:val="00875E6E"/>
    <w:rsid w:val="00887718"/>
    <w:rsid w:val="008B4D1E"/>
    <w:rsid w:val="008B7B19"/>
    <w:rsid w:val="008F195F"/>
    <w:rsid w:val="00912F93"/>
    <w:rsid w:val="00914974"/>
    <w:rsid w:val="0092736D"/>
    <w:rsid w:val="009377D7"/>
    <w:rsid w:val="00944435"/>
    <w:rsid w:val="00964D6A"/>
    <w:rsid w:val="00970A45"/>
    <w:rsid w:val="00984FF6"/>
    <w:rsid w:val="009E6821"/>
    <w:rsid w:val="00A2152B"/>
    <w:rsid w:val="00A273AA"/>
    <w:rsid w:val="00A30FA8"/>
    <w:rsid w:val="00A52697"/>
    <w:rsid w:val="00A535E2"/>
    <w:rsid w:val="00A94AB0"/>
    <w:rsid w:val="00AB07F2"/>
    <w:rsid w:val="00AC77A4"/>
    <w:rsid w:val="00AD4DF9"/>
    <w:rsid w:val="00AD6355"/>
    <w:rsid w:val="00B0635E"/>
    <w:rsid w:val="00B40EF3"/>
    <w:rsid w:val="00B41B32"/>
    <w:rsid w:val="00B5615D"/>
    <w:rsid w:val="00B72511"/>
    <w:rsid w:val="00BA6AFD"/>
    <w:rsid w:val="00BB4976"/>
    <w:rsid w:val="00BF31FE"/>
    <w:rsid w:val="00C12FD0"/>
    <w:rsid w:val="00C35158"/>
    <w:rsid w:val="00C52568"/>
    <w:rsid w:val="00C74F72"/>
    <w:rsid w:val="00CB68DC"/>
    <w:rsid w:val="00CB7234"/>
    <w:rsid w:val="00CD78BA"/>
    <w:rsid w:val="00CF3633"/>
    <w:rsid w:val="00D0115E"/>
    <w:rsid w:val="00D32E6C"/>
    <w:rsid w:val="00D70713"/>
    <w:rsid w:val="00D73072"/>
    <w:rsid w:val="00D80FFF"/>
    <w:rsid w:val="00D852D2"/>
    <w:rsid w:val="00D91F9B"/>
    <w:rsid w:val="00DA3580"/>
    <w:rsid w:val="00DB78B4"/>
    <w:rsid w:val="00DC39E6"/>
    <w:rsid w:val="00DD496B"/>
    <w:rsid w:val="00DE690F"/>
    <w:rsid w:val="00DF5BB0"/>
    <w:rsid w:val="00E10C3F"/>
    <w:rsid w:val="00E35C2F"/>
    <w:rsid w:val="00E62EB5"/>
    <w:rsid w:val="00E636B2"/>
    <w:rsid w:val="00E74965"/>
    <w:rsid w:val="00E804B8"/>
    <w:rsid w:val="00E81C65"/>
    <w:rsid w:val="00E84DB8"/>
    <w:rsid w:val="00E948F5"/>
    <w:rsid w:val="00EA3398"/>
    <w:rsid w:val="00EF09C6"/>
    <w:rsid w:val="00EF5AFB"/>
    <w:rsid w:val="00EF66C3"/>
    <w:rsid w:val="00F66F6A"/>
    <w:rsid w:val="00FA66F1"/>
    <w:rsid w:val="00FB166B"/>
    <w:rsid w:val="00FC01E1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7A4FB"/>
  <w15:docId w15:val="{85F4E7D9-FD77-41BE-B7A8-A07A5FB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4157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fb">
    <w:name w:val="Текст выноски Знак"/>
    <w:rPr>
      <w:rFonts w:ascii="Segoe UI" w:hAnsi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rPr>
      <w:rFonts w:ascii="Times New Roman" w:eastAsia="Times New Roman" w:hAnsi="Times New Roman"/>
      <w:b/>
      <w:bCs/>
      <w:sz w:val="20"/>
      <w:szCs w:val="20"/>
      <w:u w:val="single"/>
      <w:lang w:val="en-US" w:eastAsia="ru-RU"/>
    </w:rPr>
  </w:style>
  <w:style w:type="paragraph" w:styleId="a6">
    <w:name w:val="Body Text"/>
    <w:basedOn w:val="a"/>
    <w:pPr>
      <w:spacing w:after="140"/>
    </w:pPr>
  </w:style>
  <w:style w:type="paragraph" w:styleId="afc">
    <w:name w:val="List"/>
    <w:basedOn w:val="a6"/>
  </w:style>
  <w:style w:type="paragraph" w:styleId="afd">
    <w:name w:val="index heading"/>
    <w:basedOn w:val="a"/>
    <w:pPr>
      <w:suppressLineNumbers/>
    </w:pPr>
  </w:style>
  <w:style w:type="paragraph" w:styleId="afe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5F2C-12C2-47DF-84BC-593E018B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9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10</cp:revision>
  <cp:lastPrinted>2023-09-29T10:20:00Z</cp:lastPrinted>
  <dcterms:created xsi:type="dcterms:W3CDTF">2023-09-22T12:13:00Z</dcterms:created>
  <dcterms:modified xsi:type="dcterms:W3CDTF">2023-09-29T12:06:00Z</dcterms:modified>
</cp:coreProperties>
</file>